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CE" w:rsidRPr="00D865CE" w:rsidRDefault="005E7B78" w:rsidP="00D86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FELHÍVÁS</w:t>
      </w:r>
    </w:p>
    <w:p w:rsidR="001C36F5" w:rsidRPr="00D865CE" w:rsidRDefault="001E27AA" w:rsidP="001C36F5">
      <w:pPr>
        <w:pStyle w:val="Alcm"/>
        <w:rPr>
          <w:rFonts w:ascii="Times New Roman" w:hAnsi="Times New Roman"/>
          <w:i w:val="0"/>
          <w:sz w:val="28"/>
          <w:szCs w:val="24"/>
        </w:rPr>
      </w:pPr>
      <w:proofErr w:type="gramStart"/>
      <w:r w:rsidRPr="00D865CE">
        <w:rPr>
          <w:rFonts w:ascii="Times New Roman" w:hAnsi="Times New Roman"/>
          <w:i w:val="0"/>
          <w:sz w:val="28"/>
          <w:szCs w:val="24"/>
        </w:rPr>
        <w:t>kulturál</w:t>
      </w:r>
      <w:r w:rsidR="00D838EB">
        <w:rPr>
          <w:rFonts w:ascii="Times New Roman" w:hAnsi="Times New Roman"/>
          <w:i w:val="0"/>
          <w:sz w:val="28"/>
          <w:szCs w:val="24"/>
        </w:rPr>
        <w:t>is</w:t>
      </w:r>
      <w:proofErr w:type="gramEnd"/>
      <w:r w:rsidR="00D838EB">
        <w:rPr>
          <w:rFonts w:ascii="Times New Roman" w:hAnsi="Times New Roman"/>
          <w:i w:val="0"/>
          <w:sz w:val="28"/>
          <w:szCs w:val="24"/>
        </w:rPr>
        <w:t xml:space="preserve"> tevékenység támogatására 2019</w:t>
      </w:r>
      <w:r w:rsidRPr="00D865CE">
        <w:rPr>
          <w:rFonts w:ascii="Times New Roman" w:hAnsi="Times New Roman"/>
          <w:i w:val="0"/>
          <w:sz w:val="28"/>
          <w:szCs w:val="24"/>
        </w:rPr>
        <w:t>. évben</w:t>
      </w:r>
    </w:p>
    <w:p w:rsidR="001C36F5" w:rsidRPr="00DC7D35" w:rsidRDefault="001C36F5" w:rsidP="001C36F5">
      <w:pPr>
        <w:jc w:val="both"/>
        <w:rPr>
          <w:sz w:val="28"/>
          <w:szCs w:val="28"/>
        </w:rPr>
      </w:pPr>
    </w:p>
    <w:p w:rsidR="00686673" w:rsidRPr="00426F0C" w:rsidRDefault="00686673" w:rsidP="00686673">
      <w:p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Hajdúszoboszló Város Önkormányzatának Turisztikai, Kul</w:t>
      </w:r>
      <w:r w:rsidR="00D838EB">
        <w:rPr>
          <w:sz w:val="24"/>
          <w:szCs w:val="24"/>
        </w:rPr>
        <w:t>turális, Sport Bizottsága a 2019</w:t>
      </w:r>
      <w:r w:rsidRPr="00426F0C">
        <w:rPr>
          <w:sz w:val="24"/>
          <w:szCs w:val="24"/>
        </w:rPr>
        <w:t xml:space="preserve">. évi költségvetésben elkülönített </w:t>
      </w:r>
      <w:r w:rsidRPr="00426F0C">
        <w:rPr>
          <w:b/>
          <w:sz w:val="24"/>
          <w:szCs w:val="24"/>
        </w:rPr>
        <w:t>Kulturális</w:t>
      </w:r>
      <w:r w:rsidR="00003ED5" w:rsidRPr="00426F0C">
        <w:rPr>
          <w:b/>
          <w:sz w:val="24"/>
          <w:szCs w:val="24"/>
        </w:rPr>
        <w:t xml:space="preserve"> és Közművelődés k</w:t>
      </w:r>
      <w:r w:rsidRPr="00426F0C">
        <w:rPr>
          <w:b/>
          <w:sz w:val="24"/>
          <w:szCs w:val="24"/>
        </w:rPr>
        <w:t>eretből</w:t>
      </w:r>
      <w:r w:rsidRPr="00426F0C">
        <w:rPr>
          <w:sz w:val="24"/>
          <w:szCs w:val="24"/>
        </w:rPr>
        <w:t xml:space="preserve"> elnyerhető támogatásokra az alábbi felhívást teszi közzé:</w:t>
      </w:r>
    </w:p>
    <w:p w:rsidR="00D375A9" w:rsidRPr="00426F0C" w:rsidRDefault="00D375A9" w:rsidP="001C36F5">
      <w:pPr>
        <w:jc w:val="both"/>
        <w:rPr>
          <w:sz w:val="24"/>
          <w:szCs w:val="24"/>
        </w:rPr>
      </w:pPr>
    </w:p>
    <w:p w:rsidR="001C36F5" w:rsidRPr="00D865CE" w:rsidRDefault="00066FC3" w:rsidP="00D865CE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Pályázni lehet: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>Kulturális és művelődési fela</w:t>
      </w:r>
      <w:r w:rsidR="00066FC3" w:rsidRPr="00426F0C">
        <w:rPr>
          <w:rFonts w:ascii="Times New Roman" w:hAnsi="Times New Roman"/>
          <w:szCs w:val="24"/>
        </w:rPr>
        <w:t>datok színvonalas megszervezésére</w:t>
      </w:r>
      <w:r w:rsidRPr="00426F0C">
        <w:rPr>
          <w:rFonts w:ascii="Times New Roman" w:hAnsi="Times New Roman"/>
          <w:szCs w:val="24"/>
        </w:rPr>
        <w:t xml:space="preserve">, 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 xml:space="preserve">A különböző rendezvények (kiállítások, </w:t>
      </w:r>
      <w:proofErr w:type="gramStart"/>
      <w:r w:rsidRPr="00426F0C">
        <w:rPr>
          <w:rFonts w:ascii="Times New Roman" w:hAnsi="Times New Roman"/>
          <w:szCs w:val="24"/>
        </w:rPr>
        <w:t>koncertek</w:t>
      </w:r>
      <w:proofErr w:type="gramEnd"/>
      <w:r w:rsidRPr="00426F0C">
        <w:rPr>
          <w:rFonts w:ascii="Times New Roman" w:hAnsi="Times New Roman"/>
          <w:szCs w:val="24"/>
        </w:rPr>
        <w:t>, vásárok, más egyéb nagy érdeklődésre számító események) hatékonyabb</w:t>
      </w:r>
      <w:r w:rsidR="00066FC3" w:rsidRPr="00426F0C">
        <w:rPr>
          <w:rFonts w:ascii="Times New Roman" w:hAnsi="Times New Roman"/>
          <w:szCs w:val="24"/>
        </w:rPr>
        <w:t xml:space="preserve"> és gazdaságosabb megvalósítására,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 xml:space="preserve">Olyan </w:t>
      </w:r>
      <w:proofErr w:type="gramStart"/>
      <w:r w:rsidRPr="00426F0C">
        <w:rPr>
          <w:rFonts w:ascii="Times New Roman" w:hAnsi="Times New Roman"/>
          <w:szCs w:val="24"/>
        </w:rPr>
        <w:t>kom</w:t>
      </w:r>
      <w:r w:rsidR="00066FC3" w:rsidRPr="00426F0C">
        <w:rPr>
          <w:rFonts w:ascii="Times New Roman" w:hAnsi="Times New Roman"/>
          <w:szCs w:val="24"/>
        </w:rPr>
        <w:t>plex</w:t>
      </w:r>
      <w:proofErr w:type="gramEnd"/>
      <w:r w:rsidR="00066FC3" w:rsidRPr="00426F0C">
        <w:rPr>
          <w:rFonts w:ascii="Times New Roman" w:hAnsi="Times New Roman"/>
          <w:szCs w:val="24"/>
        </w:rPr>
        <w:t xml:space="preserve"> rendezvények megszervezésére</w:t>
      </w:r>
      <w:r w:rsidRPr="00426F0C">
        <w:rPr>
          <w:rFonts w:ascii="Times New Roman" w:hAnsi="Times New Roman"/>
          <w:szCs w:val="24"/>
        </w:rPr>
        <w:t xml:space="preserve">, amelyek segítik a „Hajdúszoboszlói Nyár” sajátos karakterének kialakítását, illetve új támogatókat szereznek ezek </w:t>
      </w:r>
      <w:r w:rsidR="00066FC3" w:rsidRPr="00426F0C">
        <w:rPr>
          <w:rFonts w:ascii="Times New Roman" w:hAnsi="Times New Roman"/>
          <w:szCs w:val="24"/>
        </w:rPr>
        <w:t>kivitelezéséhez,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>Hagyományteremtő, hagyo</w:t>
      </w:r>
      <w:r w:rsidR="00E532F9" w:rsidRPr="00426F0C">
        <w:rPr>
          <w:rFonts w:ascii="Times New Roman" w:hAnsi="Times New Roman"/>
          <w:szCs w:val="24"/>
        </w:rPr>
        <w:t>mányőrző és ápoló rendezvények megvalósítására</w:t>
      </w:r>
      <w:r w:rsidRPr="00426F0C">
        <w:rPr>
          <w:rFonts w:ascii="Times New Roman" w:hAnsi="Times New Roman"/>
          <w:szCs w:val="24"/>
        </w:rPr>
        <w:t>, illetve olyan ismeretterjesztő, vagy tudományos ig</w:t>
      </w:r>
      <w:r w:rsidR="00E532F9" w:rsidRPr="00426F0C">
        <w:rPr>
          <w:rFonts w:ascii="Times New Roman" w:hAnsi="Times New Roman"/>
          <w:szCs w:val="24"/>
        </w:rPr>
        <w:t>ényű publikációk megjelentetésére,</w:t>
      </w:r>
      <w:r w:rsidRPr="00426F0C">
        <w:rPr>
          <w:rFonts w:ascii="Times New Roman" w:hAnsi="Times New Roman"/>
          <w:szCs w:val="24"/>
        </w:rPr>
        <w:t xml:space="preserve"> amelyek </w:t>
      </w:r>
      <w:proofErr w:type="gramStart"/>
      <w:r w:rsidRPr="00426F0C">
        <w:rPr>
          <w:rFonts w:ascii="Times New Roman" w:hAnsi="Times New Roman"/>
          <w:szCs w:val="24"/>
        </w:rPr>
        <w:t>ezen</w:t>
      </w:r>
      <w:proofErr w:type="gramEnd"/>
      <w:r w:rsidRPr="00426F0C">
        <w:rPr>
          <w:rFonts w:ascii="Times New Roman" w:hAnsi="Times New Roman"/>
          <w:szCs w:val="24"/>
        </w:rPr>
        <w:t xml:space="preserve"> rendezvények, szokások feldolgozását, értékelését adják.  </w:t>
      </w:r>
      <w:r w:rsidR="00E532F9" w:rsidRPr="00426F0C">
        <w:rPr>
          <w:rFonts w:ascii="Times New Roman" w:hAnsi="Times New Roman"/>
          <w:szCs w:val="24"/>
        </w:rPr>
        <w:t>K</w:t>
      </w:r>
      <w:r w:rsidRPr="00426F0C">
        <w:rPr>
          <w:rFonts w:ascii="Times New Roman" w:hAnsi="Times New Roman"/>
          <w:szCs w:val="24"/>
        </w:rPr>
        <w:t>izárólag kulturális jelle</w:t>
      </w:r>
      <w:r w:rsidR="00E532F9" w:rsidRPr="00426F0C">
        <w:rPr>
          <w:rFonts w:ascii="Times New Roman" w:hAnsi="Times New Roman"/>
          <w:szCs w:val="24"/>
        </w:rPr>
        <w:t>gű sajtótermékek megjelentetése támogatható</w:t>
      </w:r>
      <w:r w:rsidRPr="00426F0C">
        <w:rPr>
          <w:rFonts w:ascii="Times New Roman" w:hAnsi="Times New Roman"/>
          <w:szCs w:val="24"/>
        </w:rPr>
        <w:t>.</w:t>
      </w:r>
    </w:p>
    <w:p w:rsidR="001C36F5" w:rsidRPr="00426F0C" w:rsidRDefault="001C36F5" w:rsidP="001C36F5">
      <w:pPr>
        <w:pStyle w:val="Cmsor1"/>
        <w:jc w:val="both"/>
        <w:rPr>
          <w:rFonts w:ascii="Times New Roman" w:hAnsi="Times New Roman"/>
          <w:szCs w:val="24"/>
        </w:rPr>
      </w:pPr>
    </w:p>
    <w:p w:rsidR="001C36F5" w:rsidRPr="00426F0C" w:rsidRDefault="001C36F5" w:rsidP="001C36F5">
      <w:pPr>
        <w:pStyle w:val="Cmsor1"/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>A bizottság nem tud támogatást biztosítani iskolai kirándulások szervezéséhez, külföldi utazások, illetve szociális jellegű táborok munkájához.</w:t>
      </w:r>
    </w:p>
    <w:p w:rsidR="001C36F5" w:rsidRPr="00426F0C" w:rsidRDefault="001C36F5" w:rsidP="001C36F5">
      <w:pPr>
        <w:rPr>
          <w:sz w:val="24"/>
          <w:szCs w:val="24"/>
        </w:rPr>
      </w:pPr>
    </w:p>
    <w:p w:rsidR="00E532F9" w:rsidRPr="00426F0C" w:rsidRDefault="00E532F9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pályázók köre: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költségvetési szervek,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 xml:space="preserve">egyházak, 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 xml:space="preserve">egyesületek, </w:t>
      </w:r>
    </w:p>
    <w:p w:rsidR="00E532F9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non</w:t>
      </w:r>
      <w:r w:rsidR="00DA334B" w:rsidRPr="00426F0C">
        <w:rPr>
          <w:sz w:val="24"/>
          <w:szCs w:val="24"/>
        </w:rPr>
        <w:t>-profit kft</w:t>
      </w:r>
      <w:r w:rsidRPr="00426F0C">
        <w:rPr>
          <w:sz w:val="24"/>
          <w:szCs w:val="24"/>
        </w:rPr>
        <w:t>.</w:t>
      </w:r>
    </w:p>
    <w:p w:rsidR="00B06793" w:rsidRDefault="00B06793" w:rsidP="00B06793">
      <w:pPr>
        <w:ind w:left="720"/>
        <w:jc w:val="both"/>
        <w:rPr>
          <w:sz w:val="24"/>
          <w:szCs w:val="24"/>
        </w:rPr>
      </w:pPr>
    </w:p>
    <w:p w:rsidR="00B06793" w:rsidRDefault="00B06793" w:rsidP="00B067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feltételei: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támogatás annak a pályázónak nyújtható, </w:t>
      </w:r>
    </w:p>
    <w:p w:rsidR="00B06793" w:rsidRDefault="00B06793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amelynek székhelye vagy telephelye Hajdúszoboszló, </w:t>
      </w:r>
    </w:p>
    <w:p w:rsidR="00B06793" w:rsidRDefault="00B06793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bíróság a pályázat kiírása évének első napja előtt legalább egy évvel nyilvántartásba vett </w:t>
      </w:r>
    </w:p>
    <w:p w:rsidR="00B06793" w:rsidRDefault="00B06793" w:rsidP="00B067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b) a pályázathoz csatolni kell a program, rendezvény, illetve kiadvány részletes leírását, szakmai indoklását, költségvetését, külön megjelölve az önerő összegét,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a pályázati felhívásra pályázatonként </w:t>
      </w:r>
      <w:r>
        <w:rPr>
          <w:b/>
          <w:sz w:val="24"/>
          <w:szCs w:val="24"/>
        </w:rPr>
        <w:t xml:space="preserve">2.540.- Ft-os pályázati eljárási díj </w:t>
      </w:r>
      <w:r>
        <w:rPr>
          <w:sz w:val="24"/>
          <w:szCs w:val="24"/>
        </w:rPr>
        <w:t xml:space="preserve">befizetése ellenében lehet jelentkezni, amelynek összege nem számolható el a támogatásból, illetve nem igényelhető vissza. </w:t>
      </w:r>
    </w:p>
    <w:p w:rsidR="00E532F9" w:rsidRPr="00426F0C" w:rsidRDefault="00E532F9" w:rsidP="001C36F5">
      <w:pPr>
        <w:jc w:val="both"/>
        <w:rPr>
          <w:sz w:val="24"/>
          <w:szCs w:val="24"/>
        </w:rPr>
      </w:pPr>
    </w:p>
    <w:p w:rsidR="00D865CE" w:rsidRDefault="00D865CE" w:rsidP="00D865CE">
      <w:pPr>
        <w:jc w:val="both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>A pályázat benyújtása:</w:t>
      </w:r>
    </w:p>
    <w:p w:rsidR="00D865CE" w:rsidRPr="00937075" w:rsidRDefault="00D865CE" w:rsidP="00D865CE">
      <w:pPr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csomag letölthető a</w:t>
      </w:r>
      <w:r w:rsidRPr="00937075">
        <w:rPr>
          <w:b/>
          <w:i/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>www.hajduszoboszlo.eu</w:t>
      </w:r>
      <w:r w:rsidRPr="00937075">
        <w:rPr>
          <w:sz w:val="24"/>
          <w:szCs w:val="24"/>
        </w:rPr>
        <w:t xml:space="preserve"> honlapról az </w:t>
      </w:r>
      <w:hyperlink r:id="rId8" w:history="1">
        <w:r w:rsidRPr="00937075">
          <w:rPr>
            <w:sz w:val="24"/>
            <w:szCs w:val="24"/>
          </w:rPr>
          <w:t>Önkormányzat</w:t>
        </w:r>
      </w:hyperlink>
      <w:r w:rsidRPr="00937075">
        <w:rPr>
          <w:sz w:val="24"/>
          <w:szCs w:val="24"/>
        </w:rPr>
        <w:t>/pályázatok</w:t>
      </w:r>
      <w:r w:rsidRPr="00937075">
        <w:rPr>
          <w:b/>
          <w:sz w:val="24"/>
          <w:szCs w:val="24"/>
        </w:rPr>
        <w:t xml:space="preserve"> </w:t>
      </w:r>
      <w:r w:rsidRPr="00937075">
        <w:rPr>
          <w:sz w:val="24"/>
          <w:szCs w:val="24"/>
        </w:rPr>
        <w:t>menüpont alatt.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Nyomtatott formában</w:t>
      </w:r>
      <w:r w:rsidRPr="00937075">
        <w:rPr>
          <w:sz w:val="24"/>
          <w:szCs w:val="24"/>
        </w:rPr>
        <w:t xml:space="preserve"> kérhető Molnár Viktória ügyintézőtől (Polgármesteri Hivatal </w:t>
      </w:r>
      <w:proofErr w:type="gramStart"/>
      <w:r w:rsidRPr="00937075">
        <w:rPr>
          <w:sz w:val="24"/>
          <w:szCs w:val="24"/>
        </w:rPr>
        <w:t>A</w:t>
      </w:r>
      <w:proofErr w:type="gramEnd"/>
      <w:r w:rsidRPr="00937075">
        <w:rPr>
          <w:sz w:val="24"/>
          <w:szCs w:val="24"/>
        </w:rPr>
        <w:t>/102. sz. szoba, tel: 557-364).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díj befizetése</w:t>
      </w:r>
      <w:r w:rsidRPr="00937075">
        <w:rPr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 xml:space="preserve">csekken </w:t>
      </w:r>
      <w:r w:rsidRPr="00937075">
        <w:rPr>
          <w:sz w:val="24"/>
          <w:szCs w:val="24"/>
        </w:rPr>
        <w:t xml:space="preserve">történik, </w:t>
      </w:r>
      <w:r w:rsidRPr="00937075">
        <w:rPr>
          <w:b/>
          <w:sz w:val="24"/>
          <w:szCs w:val="24"/>
        </w:rPr>
        <w:t>vagy</w:t>
      </w:r>
      <w:r w:rsidRPr="00937075">
        <w:rPr>
          <w:sz w:val="24"/>
          <w:szCs w:val="24"/>
        </w:rPr>
        <w:t xml:space="preserve"> a 11738084-15372741 számlaszámra banki </w:t>
      </w:r>
      <w:r w:rsidRPr="00937075">
        <w:rPr>
          <w:b/>
          <w:sz w:val="24"/>
          <w:szCs w:val="24"/>
        </w:rPr>
        <w:t xml:space="preserve">átutalással </w:t>
      </w:r>
      <w:r w:rsidRPr="00937075">
        <w:rPr>
          <w:sz w:val="24"/>
          <w:szCs w:val="24"/>
        </w:rPr>
        <w:t xml:space="preserve">lehetséges. 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sz w:val="24"/>
          <w:szCs w:val="24"/>
        </w:rPr>
        <w:t>A csekk átvehető a fenti irodában, a csekken</w:t>
      </w:r>
      <w:r w:rsidR="006C3837">
        <w:rPr>
          <w:sz w:val="24"/>
          <w:szCs w:val="24"/>
        </w:rPr>
        <w:t>,</w:t>
      </w:r>
      <w:r w:rsidRPr="00937075">
        <w:rPr>
          <w:sz w:val="24"/>
          <w:szCs w:val="24"/>
        </w:rPr>
        <w:t xml:space="preserve"> illetve a banki átutalás esetén feltétlenül fel kell tüntetni a </w:t>
      </w:r>
      <w:r w:rsidRPr="00937075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Kulturális és közművelődési keret</w:t>
      </w:r>
      <w:r w:rsidR="00D838EB">
        <w:rPr>
          <w:b/>
          <w:sz w:val="24"/>
          <w:szCs w:val="24"/>
        </w:rPr>
        <w:t xml:space="preserve"> 2019</w:t>
      </w:r>
      <w:r w:rsidRPr="00937075">
        <w:rPr>
          <w:b/>
          <w:sz w:val="24"/>
          <w:szCs w:val="24"/>
        </w:rPr>
        <w:t>”</w:t>
      </w:r>
      <w:r w:rsidRPr="00937075">
        <w:rPr>
          <w:sz w:val="24"/>
          <w:szCs w:val="24"/>
        </w:rPr>
        <w:t xml:space="preserve"> megjegyzést.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b/>
          <w:sz w:val="24"/>
          <w:szCs w:val="24"/>
        </w:rPr>
      </w:pPr>
    </w:p>
    <w:p w:rsidR="00D865CE" w:rsidRPr="00937075" w:rsidRDefault="00D865CE" w:rsidP="00D865CE">
      <w:pPr>
        <w:tabs>
          <w:tab w:val="num" w:pos="0"/>
        </w:tabs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lastRenderedPageBreak/>
        <w:t>Beérkezési határidő:</w:t>
      </w:r>
    </w:p>
    <w:p w:rsidR="00D865CE" w:rsidRPr="00937075" w:rsidRDefault="00D838EB" w:rsidP="00D865CE">
      <w:pPr>
        <w:tabs>
          <w:tab w:val="num" w:pos="0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F465BF">
        <w:rPr>
          <w:b/>
          <w:sz w:val="24"/>
          <w:szCs w:val="24"/>
        </w:rPr>
        <w:t>9</w:t>
      </w:r>
      <w:bookmarkStart w:id="0" w:name="_GoBack"/>
      <w:bookmarkEnd w:id="0"/>
      <w:r>
        <w:rPr>
          <w:b/>
          <w:sz w:val="24"/>
          <w:szCs w:val="24"/>
        </w:rPr>
        <w:t>. február 22</w:t>
      </w:r>
      <w:r w:rsidR="00D865CE" w:rsidRPr="00937075">
        <w:rPr>
          <w:b/>
          <w:sz w:val="24"/>
          <w:szCs w:val="24"/>
        </w:rPr>
        <w:t xml:space="preserve">. (péntek) 12.00 óráig Molnár Viktória ügyintézőhöz (Polgármesteri Hivatal </w:t>
      </w:r>
      <w:proofErr w:type="gramStart"/>
      <w:r w:rsidR="00D865CE" w:rsidRPr="00937075">
        <w:rPr>
          <w:b/>
          <w:sz w:val="24"/>
          <w:szCs w:val="24"/>
        </w:rPr>
        <w:t>A</w:t>
      </w:r>
      <w:proofErr w:type="gramEnd"/>
      <w:r w:rsidR="00D865CE" w:rsidRPr="00937075">
        <w:rPr>
          <w:b/>
          <w:sz w:val="24"/>
          <w:szCs w:val="24"/>
        </w:rPr>
        <w:t>/102. sz. szoba, tel: 557-364),</w:t>
      </w:r>
    </w:p>
    <w:p w:rsidR="00D865CE" w:rsidRPr="00937075" w:rsidRDefault="00D865CE" w:rsidP="00D865CE">
      <w:pPr>
        <w:tabs>
          <w:tab w:val="num" w:pos="0"/>
        </w:tabs>
        <w:ind w:left="567"/>
        <w:rPr>
          <w:sz w:val="24"/>
          <w:szCs w:val="24"/>
        </w:rPr>
      </w:pPr>
      <w:proofErr w:type="gramStart"/>
      <w:r w:rsidRPr="00937075">
        <w:rPr>
          <w:b/>
          <w:sz w:val="24"/>
          <w:szCs w:val="24"/>
        </w:rPr>
        <w:t>illetve</w:t>
      </w:r>
      <w:proofErr w:type="gramEnd"/>
      <w:r w:rsidRPr="00937075">
        <w:rPr>
          <w:b/>
          <w:sz w:val="24"/>
          <w:szCs w:val="24"/>
        </w:rPr>
        <w:t xml:space="preserve"> postai úton a fenti címre , az adott határidőig történő érkezéssel.</w:t>
      </w:r>
    </w:p>
    <w:p w:rsidR="000C4FE7" w:rsidRDefault="000C4FE7" w:rsidP="001C36F5">
      <w:pPr>
        <w:jc w:val="both"/>
        <w:rPr>
          <w:sz w:val="24"/>
          <w:szCs w:val="24"/>
        </w:rPr>
      </w:pPr>
    </w:p>
    <w:p w:rsidR="00900BEA" w:rsidRPr="00426F0C" w:rsidRDefault="00EC39D7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pályázat elbírálása:</w:t>
      </w:r>
    </w:p>
    <w:p w:rsidR="001C36F5" w:rsidRPr="00426F0C" w:rsidRDefault="001C36F5" w:rsidP="001C36F5">
      <w:pPr>
        <w:ind w:left="708" w:firstLine="357"/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</w:rPr>
      </w:pPr>
      <w:r w:rsidRPr="00577AAB">
        <w:rPr>
          <w:sz w:val="24"/>
        </w:rPr>
        <w:t>A pályázatokat a Turisztikai, Kulturális, Sport Bizottság bírálja el, illetve dönt a támogatás mértékéről, a pályázat benyújtási határidejét követő 30 napon belül.</w:t>
      </w:r>
    </w:p>
    <w:p w:rsidR="00371FCE" w:rsidRPr="00577AAB" w:rsidRDefault="00371FCE" w:rsidP="00371FCE">
      <w:pPr>
        <w:jc w:val="both"/>
        <w:rPr>
          <w:i/>
          <w:sz w:val="32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Határidőn túl, vagy nem szabályszerű formanyomtatványon beadott, illetve bármely más okból a kiírásban foglalt követelményeknek nem megfelelő pályázatot a bizottság nem bírálja el; hiánypótlásra, utólagos módosításra nincs lehetőség.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 xml:space="preserve">A bizottság az érvényes pályázatokat, az alábbi szempontrendszert figyelembe véve értékeli:  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pályázat megfelelése a kiírás tartalmi és formai követelményeinek, a </w:t>
      </w:r>
      <w:proofErr w:type="gramStart"/>
      <w:r w:rsidRPr="00577AAB">
        <w:rPr>
          <w:sz w:val="24"/>
          <w:szCs w:val="24"/>
        </w:rPr>
        <w:t>koncepció</w:t>
      </w:r>
      <w:proofErr w:type="gramEnd"/>
      <w:r w:rsidRPr="00577AAB">
        <w:rPr>
          <w:sz w:val="24"/>
          <w:szCs w:val="24"/>
        </w:rPr>
        <w:t>, a feladat, a program szakmai megalapozottsága, céljának, tartalmának kidolgozottsága, szakmai színvonala,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pályázó eddig végzett szakmai munkája, eredményei, tevékenységének összhangja a tervezett feladat, program célkitűzéseivel,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rendszeres sport-tevékenységet biztosító egyesületi működés,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sportág vagy a sporttevékenység hagyományai, népszerűsége,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résztvevők száma, közülük a helyi állandó lakosok aránya,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szervezet utánpótlás-nevelő tevékenysége, a fiatalok bevonása, közreműködése a feladat, program megvalósításában, 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ingyenes és mindenki számára elérhető, nyilvános programok,</w:t>
      </w:r>
    </w:p>
    <w:p w:rsidR="00577AAB" w:rsidRPr="00577AAB" w:rsidRDefault="00577AAB" w:rsidP="00577AAB">
      <w:pPr>
        <w:numPr>
          <w:ilvl w:val="0"/>
          <w:numId w:val="7"/>
        </w:numPr>
        <w:tabs>
          <w:tab w:val="left" w:pos="4680"/>
        </w:tabs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költségvetés megalapozottsága, realitása, a saját forrás/önrész mértéke,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rendezvény, a program várható eredménye/hatása az érintett célcsoportra és helyi közösségre.</w:t>
      </w:r>
    </w:p>
    <w:p w:rsidR="00577AAB" w:rsidRPr="00577AAB" w:rsidRDefault="00577AAB" w:rsidP="00577AAB">
      <w:pPr>
        <w:jc w:val="both"/>
        <w:rPr>
          <w:sz w:val="24"/>
          <w:szCs w:val="24"/>
          <w:lang w:val="x-none" w:eastAsia="x-none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keretből a bekerülési költségek legfeljebb 70 %-</w:t>
      </w:r>
      <w:proofErr w:type="spellStart"/>
      <w:r w:rsidRPr="00577AAB">
        <w:rPr>
          <w:sz w:val="24"/>
          <w:szCs w:val="24"/>
        </w:rPr>
        <w:t>áig</w:t>
      </w:r>
      <w:proofErr w:type="spellEnd"/>
      <w:r w:rsidRPr="00577AAB">
        <w:rPr>
          <w:sz w:val="24"/>
          <w:szCs w:val="24"/>
        </w:rPr>
        <w:t xml:space="preserve"> és maximum 700.000.-Ft-ig lehet pályázni.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b/>
          <w:sz w:val="24"/>
          <w:szCs w:val="24"/>
        </w:rPr>
        <w:t>Az eredményhirdetés</w:t>
      </w:r>
      <w:r w:rsidRPr="00577AAB">
        <w:rPr>
          <w:sz w:val="24"/>
          <w:szCs w:val="24"/>
        </w:rPr>
        <w:t xml:space="preserve"> a városi portálon (</w:t>
      </w:r>
      <w:hyperlink r:id="rId9" w:history="1">
        <w:r w:rsidRPr="00577AAB">
          <w:rPr>
            <w:rStyle w:val="Hiperhivatkozs"/>
            <w:sz w:val="24"/>
            <w:szCs w:val="24"/>
          </w:rPr>
          <w:t>www.hajduszoboszlo.eu</w:t>
        </w:r>
      </w:hyperlink>
      <w:r w:rsidRPr="00577AAB">
        <w:rPr>
          <w:sz w:val="24"/>
          <w:szCs w:val="24"/>
        </w:rPr>
        <w:t xml:space="preserve">  </w:t>
      </w:r>
      <w:hyperlink r:id="rId10" w:history="1">
        <w:r w:rsidRPr="00577AAB">
          <w:rPr>
            <w:sz w:val="24"/>
            <w:szCs w:val="24"/>
          </w:rPr>
          <w:t>Önkormányzat</w:t>
        </w:r>
      </w:hyperlink>
      <w:r w:rsidRPr="00577AAB">
        <w:rPr>
          <w:sz w:val="24"/>
          <w:szCs w:val="24"/>
        </w:rPr>
        <w:t>/ pályázatok) való megjelentetéssel történik, a nyertes pályázókat a bizottság levélben értesíti.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  <w:r w:rsidRPr="00577AAB">
        <w:rPr>
          <w:rFonts w:ascii="Times New Roman" w:hAnsi="Times New Roman"/>
          <w:szCs w:val="24"/>
        </w:rPr>
        <w:t>Ha a támogatott tevékenység nem, vagy csak részben valósul meg, akkor a támogatást, illetve annak arányos részét vissza kell fizetni legkésőbb a pályázatban a tevékenység záró időpontjaként megjelölt időpontig és erről a bizottságot értesíteni szükséges. Ennek elmulasztása esetén a pályázó következő évi pályázatát a bizottság nem bírálja el.</w:t>
      </w:r>
    </w:p>
    <w:p w:rsidR="00577AAB" w:rsidRP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</w:p>
    <w:p w:rsid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támogatás a 2. számú melléklet szerinti támogatási szerződés szerint vehető igénybe, használható fel, és felhasználásáról ennek megfelelően kell az erre a célra meghatározott </w:t>
      </w:r>
      <w:r w:rsidRPr="00577AAB">
        <w:rPr>
          <w:b/>
          <w:bCs/>
          <w:sz w:val="24"/>
          <w:szCs w:val="24"/>
        </w:rPr>
        <w:t xml:space="preserve">formanyomtatványokon </w:t>
      </w:r>
      <w:r w:rsidRPr="00577AAB">
        <w:rPr>
          <w:sz w:val="24"/>
          <w:szCs w:val="24"/>
        </w:rPr>
        <w:t>és</w:t>
      </w:r>
      <w:r w:rsidRPr="00577AAB">
        <w:rPr>
          <w:b/>
          <w:bCs/>
          <w:sz w:val="24"/>
          <w:szCs w:val="24"/>
        </w:rPr>
        <w:t xml:space="preserve"> </w:t>
      </w:r>
      <w:r w:rsidRPr="00577AAB">
        <w:rPr>
          <w:sz w:val="24"/>
          <w:szCs w:val="24"/>
        </w:rPr>
        <w:t xml:space="preserve">a szerződés szerint elszámolni </w:t>
      </w:r>
      <w:r w:rsidR="00D838EB">
        <w:rPr>
          <w:b/>
          <w:bCs/>
          <w:sz w:val="24"/>
          <w:szCs w:val="24"/>
        </w:rPr>
        <w:t>2020</w:t>
      </w:r>
      <w:r w:rsidRPr="00577AAB">
        <w:rPr>
          <w:b/>
          <w:bCs/>
          <w:sz w:val="24"/>
          <w:szCs w:val="24"/>
        </w:rPr>
        <w:t>. február 15-ig</w:t>
      </w:r>
      <w:r w:rsidRPr="00577AAB">
        <w:rPr>
          <w:sz w:val="24"/>
          <w:szCs w:val="24"/>
        </w:rPr>
        <w:t xml:space="preserve"> a Bizottság felé. </w:t>
      </w:r>
    </w:p>
    <w:p w:rsidR="006C3837" w:rsidRPr="00577AAB" w:rsidRDefault="006C3837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lastRenderedPageBreak/>
        <w:t>A részletes szakmai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szervezet tárgyévi eredményének bemutatása, a megvalósult működési feltételek javítását célzó intézkedések, beszerzések, illetve a működés során felmerült számlákkal, alátámasztó </w:t>
      </w:r>
      <w:proofErr w:type="gramStart"/>
      <w:r w:rsidRPr="00577AAB">
        <w:rPr>
          <w:sz w:val="24"/>
          <w:szCs w:val="24"/>
        </w:rPr>
        <w:t>dokumentumokkal</w:t>
      </w:r>
      <w:proofErr w:type="gramEnd"/>
      <w:r w:rsidRPr="00577AAB">
        <w:rPr>
          <w:sz w:val="24"/>
          <w:szCs w:val="24"/>
        </w:rPr>
        <w:t xml:space="preserve"> igazolt költségek felsorolása.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pénzügyi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becsatolt, számviteli szabályoknak megfelelő bizonylatokon szerepeltetni kell a támogatási szerződés számát és a célra felhasznált összeget. Az ezt az </w:t>
      </w:r>
      <w:proofErr w:type="gramStart"/>
      <w:r w:rsidRPr="00577AAB">
        <w:rPr>
          <w:sz w:val="24"/>
          <w:szCs w:val="24"/>
        </w:rPr>
        <w:t>információt</w:t>
      </w:r>
      <w:proofErr w:type="gramEnd"/>
      <w:r w:rsidRPr="00577AAB">
        <w:rPr>
          <w:sz w:val="24"/>
          <w:szCs w:val="24"/>
        </w:rPr>
        <w:t xml:space="preserve">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 elszámolás elfogadásáról a Polgármesteri Hivatal Pénzügyi Irodája 30 napon belül dönt.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250.000.- Ft feletti összegű támogatás esetében a pályázó köteles elszámolásában bemutatni a támogatott cél/feladat további szükséges költségeinek fedezetét is, kétség esetén a bizottság a </w:t>
      </w:r>
      <w:proofErr w:type="gramStart"/>
      <w:r w:rsidRPr="00577AAB">
        <w:rPr>
          <w:sz w:val="24"/>
          <w:szCs w:val="24"/>
        </w:rPr>
        <w:t>dokumentumokat</w:t>
      </w:r>
      <w:proofErr w:type="gramEnd"/>
      <w:r w:rsidRPr="00577AAB">
        <w:rPr>
          <w:sz w:val="24"/>
          <w:szCs w:val="24"/>
        </w:rPr>
        <w:t xml:space="preserve"> a polgármesteri hivatal szakemberével ellenőriztetheti.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Azt a </w:t>
      </w:r>
      <w:proofErr w:type="spellStart"/>
      <w:r w:rsidRPr="00577AAB">
        <w:rPr>
          <w:sz w:val="24"/>
          <w:szCs w:val="24"/>
        </w:rPr>
        <w:t>támogatottat</w:t>
      </w:r>
      <w:proofErr w:type="spellEnd"/>
      <w:r w:rsidRPr="00577AAB">
        <w:rPr>
          <w:sz w:val="24"/>
          <w:szCs w:val="24"/>
        </w:rPr>
        <w:t>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F719B9" w:rsidP="00577AAB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Hajdúszoboszló, 2019. január 22</w:t>
      </w:r>
      <w:r w:rsidR="00577AAB" w:rsidRPr="00577AAB">
        <w:rPr>
          <w:sz w:val="24"/>
          <w:szCs w:val="24"/>
        </w:rPr>
        <w:t>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ind w:left="4956"/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       Máté Lajos</w:t>
      </w:r>
    </w:p>
    <w:p w:rsidR="00577AAB" w:rsidRPr="00577AAB" w:rsidRDefault="00577AAB" w:rsidP="00577AAB">
      <w:pPr>
        <w:ind w:left="5664"/>
        <w:jc w:val="both"/>
        <w:rPr>
          <w:sz w:val="24"/>
          <w:szCs w:val="24"/>
        </w:rPr>
      </w:pPr>
      <w:proofErr w:type="gramStart"/>
      <w:r w:rsidRPr="00577AAB">
        <w:rPr>
          <w:sz w:val="24"/>
          <w:szCs w:val="24"/>
        </w:rPr>
        <w:t>elnök</w:t>
      </w:r>
      <w:proofErr w:type="gramEnd"/>
    </w:p>
    <w:p w:rsidR="00577AAB" w:rsidRPr="00577AAB" w:rsidRDefault="00577AAB" w:rsidP="00577AAB">
      <w:pPr>
        <w:ind w:left="3540" w:firstLine="708"/>
        <w:jc w:val="both"/>
        <w:rPr>
          <w:sz w:val="24"/>
          <w:szCs w:val="24"/>
        </w:rPr>
      </w:pPr>
      <w:r w:rsidRPr="00577AAB">
        <w:rPr>
          <w:sz w:val="24"/>
          <w:szCs w:val="24"/>
        </w:rPr>
        <w:t>Hajdúszoboszló Város Önkormányzata</w:t>
      </w:r>
    </w:p>
    <w:p w:rsidR="00577AAB" w:rsidRPr="00577AAB" w:rsidRDefault="00577AAB" w:rsidP="00577AAB">
      <w:pPr>
        <w:ind w:left="3540" w:firstLine="708"/>
        <w:jc w:val="both"/>
        <w:rPr>
          <w:sz w:val="24"/>
          <w:szCs w:val="24"/>
        </w:rPr>
      </w:pPr>
      <w:r w:rsidRPr="00577AAB">
        <w:rPr>
          <w:sz w:val="24"/>
          <w:szCs w:val="24"/>
        </w:rPr>
        <w:t>Turisztikai, Kulturális, Sport Bizottság</w:t>
      </w:r>
    </w:p>
    <w:p w:rsidR="001C36F5" w:rsidRPr="00577AAB" w:rsidRDefault="001C36F5" w:rsidP="00577AAB">
      <w:pPr>
        <w:jc w:val="both"/>
        <w:rPr>
          <w:b/>
          <w:sz w:val="24"/>
          <w:szCs w:val="24"/>
        </w:rPr>
      </w:pPr>
    </w:p>
    <w:sectPr w:rsidR="001C36F5" w:rsidRPr="00577AAB" w:rsidSect="001C36F5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B77" w:rsidRDefault="000A3B77">
      <w:r>
        <w:separator/>
      </w:r>
    </w:p>
  </w:endnote>
  <w:endnote w:type="continuationSeparator" w:id="0">
    <w:p w:rsidR="000A3B77" w:rsidRDefault="000A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B77" w:rsidRDefault="000A3B77">
      <w:r>
        <w:separator/>
      </w:r>
    </w:p>
  </w:footnote>
  <w:footnote w:type="continuationSeparator" w:id="0">
    <w:p w:rsidR="000A3B77" w:rsidRDefault="000A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465BF">
      <w:rPr>
        <w:rStyle w:val="Oldalszm"/>
        <w:noProof/>
      </w:rPr>
      <w:t>2</w: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4666"/>
    <w:multiLevelType w:val="hybridMultilevel"/>
    <w:tmpl w:val="DEDE82C6"/>
    <w:lvl w:ilvl="0" w:tplc="8042ECB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026D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225607C4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3565C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3DDF6705"/>
    <w:multiLevelType w:val="hybridMultilevel"/>
    <w:tmpl w:val="02F27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C3C46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78B34DB9"/>
    <w:multiLevelType w:val="hybridMultilevel"/>
    <w:tmpl w:val="DA0EC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C5F77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5"/>
    <w:rsid w:val="00003ED5"/>
    <w:rsid w:val="00037353"/>
    <w:rsid w:val="000651AD"/>
    <w:rsid w:val="00066FC3"/>
    <w:rsid w:val="00071C49"/>
    <w:rsid w:val="000828A5"/>
    <w:rsid w:val="00097156"/>
    <w:rsid w:val="000A3B77"/>
    <w:rsid w:val="000B1A37"/>
    <w:rsid w:val="000C4FE7"/>
    <w:rsid w:val="000D6DE0"/>
    <w:rsid w:val="000E2289"/>
    <w:rsid w:val="00120C39"/>
    <w:rsid w:val="00123883"/>
    <w:rsid w:val="0012664F"/>
    <w:rsid w:val="00150788"/>
    <w:rsid w:val="00171B93"/>
    <w:rsid w:val="00175ED0"/>
    <w:rsid w:val="001909E7"/>
    <w:rsid w:val="001C36F5"/>
    <w:rsid w:val="001C69A3"/>
    <w:rsid w:val="001D4545"/>
    <w:rsid w:val="001E27AA"/>
    <w:rsid w:val="002178F0"/>
    <w:rsid w:val="002243EF"/>
    <w:rsid w:val="00247263"/>
    <w:rsid w:val="00247B79"/>
    <w:rsid w:val="002718E7"/>
    <w:rsid w:val="0028678D"/>
    <w:rsid w:val="002C674B"/>
    <w:rsid w:val="002C793A"/>
    <w:rsid w:val="002D0B3E"/>
    <w:rsid w:val="002D2F36"/>
    <w:rsid w:val="002D362C"/>
    <w:rsid w:val="002E1DD6"/>
    <w:rsid w:val="00330ED7"/>
    <w:rsid w:val="00371FCE"/>
    <w:rsid w:val="00375C7F"/>
    <w:rsid w:val="003A28DD"/>
    <w:rsid w:val="003A533A"/>
    <w:rsid w:val="003A6996"/>
    <w:rsid w:val="003A766D"/>
    <w:rsid w:val="003C416C"/>
    <w:rsid w:val="003D3877"/>
    <w:rsid w:val="003E37DE"/>
    <w:rsid w:val="003F71FA"/>
    <w:rsid w:val="00400C1F"/>
    <w:rsid w:val="00426F0C"/>
    <w:rsid w:val="00446EA4"/>
    <w:rsid w:val="00451E80"/>
    <w:rsid w:val="00467750"/>
    <w:rsid w:val="004911CC"/>
    <w:rsid w:val="004A5177"/>
    <w:rsid w:val="004C1EBF"/>
    <w:rsid w:val="004F08A6"/>
    <w:rsid w:val="004F092F"/>
    <w:rsid w:val="005032F3"/>
    <w:rsid w:val="0052064D"/>
    <w:rsid w:val="005351FA"/>
    <w:rsid w:val="00536436"/>
    <w:rsid w:val="00542D44"/>
    <w:rsid w:val="00577AAB"/>
    <w:rsid w:val="00591B4A"/>
    <w:rsid w:val="005B3394"/>
    <w:rsid w:val="005D029F"/>
    <w:rsid w:val="005E1B2B"/>
    <w:rsid w:val="005E7B78"/>
    <w:rsid w:val="005F452E"/>
    <w:rsid w:val="00601ED4"/>
    <w:rsid w:val="006059FF"/>
    <w:rsid w:val="00633951"/>
    <w:rsid w:val="006601F6"/>
    <w:rsid w:val="0066441A"/>
    <w:rsid w:val="00684BFF"/>
    <w:rsid w:val="00686673"/>
    <w:rsid w:val="006A3371"/>
    <w:rsid w:val="006B40F6"/>
    <w:rsid w:val="006C3837"/>
    <w:rsid w:val="006D0331"/>
    <w:rsid w:val="007043F5"/>
    <w:rsid w:val="00714E1B"/>
    <w:rsid w:val="00731207"/>
    <w:rsid w:val="00747200"/>
    <w:rsid w:val="007A583B"/>
    <w:rsid w:val="007C171F"/>
    <w:rsid w:val="007C263D"/>
    <w:rsid w:val="007D5DCE"/>
    <w:rsid w:val="007F0E85"/>
    <w:rsid w:val="007F32B1"/>
    <w:rsid w:val="0081425B"/>
    <w:rsid w:val="00831D0D"/>
    <w:rsid w:val="00862235"/>
    <w:rsid w:val="008A1E99"/>
    <w:rsid w:val="008B4FD7"/>
    <w:rsid w:val="008D0B9D"/>
    <w:rsid w:val="008D19B2"/>
    <w:rsid w:val="00900BEA"/>
    <w:rsid w:val="00913487"/>
    <w:rsid w:val="00913BFB"/>
    <w:rsid w:val="009201F7"/>
    <w:rsid w:val="009314E9"/>
    <w:rsid w:val="00980261"/>
    <w:rsid w:val="0098241B"/>
    <w:rsid w:val="009A5F74"/>
    <w:rsid w:val="009C5D70"/>
    <w:rsid w:val="009D1B09"/>
    <w:rsid w:val="009D286F"/>
    <w:rsid w:val="00A1221B"/>
    <w:rsid w:val="00A155A2"/>
    <w:rsid w:val="00A16E6C"/>
    <w:rsid w:val="00A1703B"/>
    <w:rsid w:val="00A31F25"/>
    <w:rsid w:val="00A34EBF"/>
    <w:rsid w:val="00A51A80"/>
    <w:rsid w:val="00A622CA"/>
    <w:rsid w:val="00AA67F0"/>
    <w:rsid w:val="00AA68A2"/>
    <w:rsid w:val="00AF3B1B"/>
    <w:rsid w:val="00B06078"/>
    <w:rsid w:val="00B06793"/>
    <w:rsid w:val="00B17948"/>
    <w:rsid w:val="00B2177A"/>
    <w:rsid w:val="00B37367"/>
    <w:rsid w:val="00B83668"/>
    <w:rsid w:val="00B849E1"/>
    <w:rsid w:val="00BB6460"/>
    <w:rsid w:val="00BE48DE"/>
    <w:rsid w:val="00C00C9B"/>
    <w:rsid w:val="00C02FD5"/>
    <w:rsid w:val="00C14796"/>
    <w:rsid w:val="00C43284"/>
    <w:rsid w:val="00C72B5A"/>
    <w:rsid w:val="00C94E2A"/>
    <w:rsid w:val="00CD0EC1"/>
    <w:rsid w:val="00CD1B84"/>
    <w:rsid w:val="00CD1FEF"/>
    <w:rsid w:val="00D021A6"/>
    <w:rsid w:val="00D038DD"/>
    <w:rsid w:val="00D24C7D"/>
    <w:rsid w:val="00D26ADE"/>
    <w:rsid w:val="00D375A9"/>
    <w:rsid w:val="00D51208"/>
    <w:rsid w:val="00D838EB"/>
    <w:rsid w:val="00D865CE"/>
    <w:rsid w:val="00DA334B"/>
    <w:rsid w:val="00DB3531"/>
    <w:rsid w:val="00DB7C22"/>
    <w:rsid w:val="00DB7F9D"/>
    <w:rsid w:val="00DC1671"/>
    <w:rsid w:val="00DC7D35"/>
    <w:rsid w:val="00DD5954"/>
    <w:rsid w:val="00DD630A"/>
    <w:rsid w:val="00DF6539"/>
    <w:rsid w:val="00E06A78"/>
    <w:rsid w:val="00E1104F"/>
    <w:rsid w:val="00E128D7"/>
    <w:rsid w:val="00E22711"/>
    <w:rsid w:val="00E532F9"/>
    <w:rsid w:val="00E676B0"/>
    <w:rsid w:val="00E90644"/>
    <w:rsid w:val="00E95F06"/>
    <w:rsid w:val="00EA6187"/>
    <w:rsid w:val="00EC1362"/>
    <w:rsid w:val="00EC39D7"/>
    <w:rsid w:val="00EC6793"/>
    <w:rsid w:val="00EE3943"/>
    <w:rsid w:val="00F14D0F"/>
    <w:rsid w:val="00F2314B"/>
    <w:rsid w:val="00F23C32"/>
    <w:rsid w:val="00F268F9"/>
    <w:rsid w:val="00F41983"/>
    <w:rsid w:val="00F465BF"/>
    <w:rsid w:val="00F641E1"/>
    <w:rsid w:val="00F70039"/>
    <w:rsid w:val="00F719B9"/>
    <w:rsid w:val="00FC030E"/>
    <w:rsid w:val="00FC400A"/>
    <w:rsid w:val="00FD554A"/>
    <w:rsid w:val="00FE45A3"/>
    <w:rsid w:val="00FE65CD"/>
    <w:rsid w:val="00FE68B1"/>
    <w:rsid w:val="00FF5C55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089E5"/>
  <w15:chartTrackingRefBased/>
  <w15:docId w15:val="{1714F75F-698E-4E3C-8CBE-EF36383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6F5"/>
  </w:style>
  <w:style w:type="paragraph" w:styleId="Cmsor1">
    <w:name w:val="heading 1"/>
    <w:basedOn w:val="Norml"/>
    <w:next w:val="Norml"/>
    <w:qFormat/>
    <w:rsid w:val="001C36F5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1C36F5"/>
    <w:pPr>
      <w:keepNext/>
      <w:ind w:left="709"/>
      <w:jc w:val="both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rsid w:val="001C36F5"/>
    <w:pPr>
      <w:keepNext/>
      <w:ind w:left="4957" w:hanging="137"/>
      <w:jc w:val="both"/>
      <w:outlineLvl w:val="2"/>
    </w:pPr>
    <w:rPr>
      <w:rFonts w:ascii="Arial" w:hAnsi="Arial"/>
      <w:b/>
      <w:i/>
      <w:sz w:val="24"/>
    </w:rPr>
  </w:style>
  <w:style w:type="paragraph" w:styleId="Cmsor4">
    <w:name w:val="heading 4"/>
    <w:basedOn w:val="Norml"/>
    <w:next w:val="Norml"/>
    <w:qFormat/>
    <w:rsid w:val="001C36F5"/>
    <w:pPr>
      <w:keepNext/>
      <w:ind w:left="4957" w:firstLine="288"/>
      <w:jc w:val="both"/>
      <w:outlineLvl w:val="3"/>
    </w:pPr>
    <w:rPr>
      <w:rFonts w:ascii="Arial" w:hAnsi="Arial"/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C36F5"/>
    <w:pPr>
      <w:jc w:val="center"/>
    </w:pPr>
    <w:rPr>
      <w:rFonts w:ascii="Arial" w:hAnsi="Arial"/>
      <w:sz w:val="24"/>
    </w:rPr>
  </w:style>
  <w:style w:type="paragraph" w:styleId="Alcm">
    <w:name w:val="Subtitle"/>
    <w:basedOn w:val="Norml"/>
    <w:qFormat/>
    <w:rsid w:val="001C36F5"/>
    <w:pPr>
      <w:jc w:val="center"/>
    </w:pPr>
    <w:rPr>
      <w:rFonts w:ascii="Arial" w:hAnsi="Arial"/>
      <w:b/>
      <w:i/>
      <w:sz w:val="24"/>
    </w:rPr>
  </w:style>
  <w:style w:type="paragraph" w:styleId="Szvegtrzsbehzssal">
    <w:name w:val="Body Text Indent"/>
    <w:basedOn w:val="Norml"/>
    <w:rsid w:val="001C36F5"/>
    <w:pPr>
      <w:ind w:firstLine="567"/>
      <w:jc w:val="both"/>
    </w:pPr>
    <w:rPr>
      <w:rFonts w:ascii="Arial" w:hAnsi="Arial"/>
      <w:sz w:val="24"/>
    </w:rPr>
  </w:style>
  <w:style w:type="paragraph" w:styleId="lfej">
    <w:name w:val="header"/>
    <w:basedOn w:val="Norml"/>
    <w:rsid w:val="001C36F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C36F5"/>
  </w:style>
  <w:style w:type="paragraph" w:styleId="Buborkszveg">
    <w:name w:val="Balloon Text"/>
    <w:basedOn w:val="Norml"/>
    <w:semiHidden/>
    <w:rsid w:val="004F08A6"/>
    <w:rPr>
      <w:rFonts w:ascii="Tahoma" w:hAnsi="Tahoma" w:cs="Tahoma"/>
      <w:sz w:val="16"/>
      <w:szCs w:val="16"/>
    </w:rPr>
  </w:style>
  <w:style w:type="character" w:styleId="Hiperhivatkozs">
    <w:name w:val="Hyperlink"/>
    <w:rsid w:val="00577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jduszoboszl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00C4-3185-44C1-A064-6FE60DF2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FELHIVÁS</vt:lpstr>
    </vt:vector>
  </TitlesOfParts>
  <Company>Hajdúszoboszlói Polgármesteri Hivatal</Company>
  <LinksUpToDate>false</LinksUpToDate>
  <CharactersWithSpaces>7028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FELHIVÁS</dc:title>
  <dc:subject/>
  <dc:creator>Cseh Emma</dc:creator>
  <cp:keywords/>
  <cp:lastModifiedBy>Molnár Viktória</cp:lastModifiedBy>
  <cp:revision>3</cp:revision>
  <cp:lastPrinted>2009-03-11T09:39:00Z</cp:lastPrinted>
  <dcterms:created xsi:type="dcterms:W3CDTF">2019-01-08T13:33:00Z</dcterms:created>
  <dcterms:modified xsi:type="dcterms:W3CDTF">2019-01-08T13:34:00Z</dcterms:modified>
</cp:coreProperties>
</file>